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524" w:rsidRDefault="00424524" w:rsidP="00424524">
      <w:r>
        <w:t>DOCENTI</w:t>
      </w:r>
    </w:p>
    <w:p w:rsidR="00424524" w:rsidRDefault="00424524" w:rsidP="00424524"/>
    <w:p w:rsidR="00424524" w:rsidRDefault="00424524" w:rsidP="00424524">
      <w:r>
        <w:t>Dott. Giuseppe Verduci - Riflessologo - Presidente</w:t>
      </w:r>
    </w:p>
    <w:p w:rsidR="00424524" w:rsidRDefault="00424524" w:rsidP="00424524">
      <w:r>
        <w:t>Dott. Luigi Di Dio - Docente di Scienze Naturali - Componente</w:t>
      </w:r>
    </w:p>
    <w:p w:rsidR="00424524" w:rsidRDefault="00424524" w:rsidP="00424524">
      <w:r>
        <w:t>Dott.ssa Antonia Anna Burgo - Medico e Naturopata - Componente</w:t>
      </w:r>
    </w:p>
    <w:p w:rsidR="00424524" w:rsidRDefault="00424524" w:rsidP="00424524">
      <w:r>
        <w:t>Dott.ssa Maria Laura Giunta - (AURA) REIKI MASTER e Operatrice Olistica - Componente</w:t>
      </w:r>
    </w:p>
    <w:p w:rsidR="002E4A2F" w:rsidRDefault="00424524" w:rsidP="00424524">
      <w:bookmarkStart w:id="0" w:name="_GoBack"/>
      <w:bookmarkEnd w:id="0"/>
      <w:r>
        <w:t xml:space="preserve">Katia Verduci </w:t>
      </w:r>
      <w:r>
        <w:t>–</w:t>
      </w:r>
      <w:r>
        <w:t xml:space="preserve"> Segretaria</w:t>
      </w:r>
    </w:p>
    <w:p w:rsidR="00424524" w:rsidRDefault="00424524" w:rsidP="00424524"/>
    <w:p w:rsidR="00424524" w:rsidRDefault="00424524" w:rsidP="00424524"/>
    <w:sectPr w:rsidR="004245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524"/>
    <w:rsid w:val="002E4A2F"/>
    <w:rsid w:val="0042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2015-10-15T08:42:00Z</dcterms:created>
  <dcterms:modified xsi:type="dcterms:W3CDTF">2015-10-15T08:43:00Z</dcterms:modified>
</cp:coreProperties>
</file>