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13"/>
        </w:rPr>
      </w:pPr>
    </w:p>
    <w:p>
      <w:pPr>
        <w:spacing w:before="91"/>
        <w:ind w:left="8379" w:right="245" w:hanging="257"/>
        <w:jc w:val="righ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742315</wp:posOffset>
            </wp:positionH>
            <wp:positionV relativeFrom="paragraph">
              <wp:posOffset>-4623</wp:posOffset>
            </wp:positionV>
            <wp:extent cx="2479675" cy="35161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35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3470864</wp:posOffset>
            </wp:positionH>
            <wp:positionV relativeFrom="paragraph">
              <wp:posOffset>-102413</wp:posOffset>
            </wp:positionV>
            <wp:extent cx="478200" cy="552450"/>
            <wp:effectExtent l="0" t="0" r="0" b="0"/>
            <wp:wrapNone/>
            <wp:docPr id="3" name="image2.jpeg" descr="logo con mond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>SICUREZZA - FORMAZIONE</w:t>
      </w:r>
      <w:r>
        <w:rPr>
          <w:rFonts w:ascii="Times New Roman"/>
          <w:spacing w:val="-47"/>
          <w:sz w:val="20"/>
        </w:rPr>
        <w:t> </w:t>
      </w:r>
      <w:r>
        <w:rPr>
          <w:rFonts w:ascii="Times New Roman"/>
          <w:sz w:val="20"/>
        </w:rPr>
        <w:t>MEDICINA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LAVORO</w:t>
      </w:r>
    </w:p>
    <w:p>
      <w:pPr>
        <w:spacing w:before="1"/>
        <w:ind w:left="0" w:right="245" w:firstLine="0"/>
        <w:jc w:val="right"/>
        <w:rPr>
          <w:rFonts w:ascii="Times New Roman" w:hAnsi="Times New Roman"/>
          <w:sz w:val="20"/>
        </w:rPr>
      </w:pPr>
      <w:r>
        <w:rPr/>
        <w:pict>
          <v:group style="position:absolute;margin-left:30pt;margin-top:17.445917pt;width:536.75pt;height:102pt;mso-position-horizontal-relative:page;mso-position-vertical-relative:paragraph;z-index:-15728640;mso-wrap-distance-left:0;mso-wrap-distance-right:0" coordorigin="600,349" coordsize="10735,2040">
            <v:shape style="position:absolute;left:670;top:418;width:10635;height:1940" coordorigin="670,419" coordsize="10635,1940" path="m10982,419l993,419,919,427,851,452,791,490,741,540,703,600,679,668,670,742,670,2036,679,2110,703,2178,741,2238,791,2288,851,2326,919,2350,993,2359,10982,2359,11056,2350,11124,2326,11184,2288,11234,2238,11272,2178,11296,2110,11305,2036,11305,742,11296,668,11272,600,11234,540,11184,490,11124,452,11056,427,10982,419xe" filled="true" fillcolor="#808080" stroked="false">
              <v:path arrowok="t"/>
              <v:fill type="solid"/>
            </v:shape>
            <v:shape style="position:absolute;left:670;top:418;width:10635;height:1940" coordorigin="670,419" coordsize="10635,1940" path="m993,419l919,427,851,452,791,490,741,540,703,600,679,668,670,742,670,2036,679,2110,703,2178,741,2238,791,2288,851,2326,919,2350,993,2359,10982,2359,11056,2350,11124,2326,11184,2288,11234,2238,11272,2178,11296,2110,11305,2036,11305,742,11296,668,11272,600,11234,540,11184,490,11124,452,11056,427,10982,419,993,419xe" filled="false" stroked="true" strokeweight="3pt" strokecolor="#808080">
              <v:path arrowok="t"/>
              <v:stroke dashstyle="solid"/>
            </v:shape>
            <v:shape style="position:absolute;left:630;top:378;width:10635;height:1940" coordorigin="630,379" coordsize="10635,1940" path="m10942,379l953,379,879,387,811,412,751,450,701,500,663,560,639,628,630,702,630,1996,639,2070,663,2138,701,2198,751,2248,811,2286,879,2310,953,2319,10942,2319,11016,2310,11084,2286,11144,2248,11194,2198,11232,2138,11256,2070,11265,1996,11265,702,11256,628,11232,560,11194,500,11144,450,11084,412,11016,387,10942,379xe" filled="true" fillcolor="#ffffff" stroked="false">
              <v:path arrowok="t"/>
              <v:fill type="solid"/>
            </v:shape>
            <v:shape style="position:absolute;left:630;top:378;width:10635;height:1940" coordorigin="630,379" coordsize="10635,1940" path="m953,379l879,387,811,412,751,450,701,500,663,560,639,628,630,702,630,1996,639,2070,663,2138,701,2198,751,2248,811,2286,879,2310,953,2319,10942,2319,11016,2310,11084,2286,11144,2248,11194,2198,11232,2138,11256,2070,11265,1996,11265,702,11256,628,11232,560,11194,500,11144,450,11084,412,11016,387,10942,379,953,379xe" filled="false" stroked="true" strokeweight="3pt" strokecolor="#ff0000">
              <v:path arrowok="t"/>
              <v:stroke dashstyle="solid"/>
            </v:shape>
            <v:shape style="position:absolute;left:600;top:348;width:10735;height:2040" type="#_x0000_t202" filled="false" stroked="false">
              <v:textbox inset="0,0,0,0">
                <w:txbxContent>
                  <w:p>
                    <w:pPr>
                      <w:spacing w:line="407" w:lineRule="exact" w:before="215"/>
                      <w:ind w:left="677" w:right="622" w:firstLine="0"/>
                      <w:jc w:val="center"/>
                      <w:rPr>
                        <w:rFonts w:ascii="Microsoft Sans Serif"/>
                        <w:sz w:val="36"/>
                      </w:rPr>
                    </w:pPr>
                    <w:r>
                      <w:rPr>
                        <w:rFonts w:ascii="Microsoft Sans Serif"/>
                        <w:sz w:val="36"/>
                      </w:rPr>
                      <w:t>CORSO</w:t>
                    </w:r>
                    <w:r>
                      <w:rPr>
                        <w:rFonts w:ascii="Microsoft Sans Serif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Microsoft Sans Serif"/>
                        <w:sz w:val="36"/>
                      </w:rPr>
                      <w:t>QUALIFICA </w:t>
                    </w:r>
                  </w:p>
                  <w:p>
                    <w:pPr>
                      <w:spacing w:before="0"/>
                      <w:ind w:left="677" w:right="624" w:firstLine="0"/>
                      <w:jc w:val="center"/>
                      <w:rPr>
                        <w:rFonts w:ascii="Microsoft Sans Serif"/>
                        <w:sz w:val="36"/>
                      </w:rPr>
                    </w:pPr>
                    <w:r>
                      <w:rPr>
                        <w:rFonts w:ascii="Microsoft Sans Serif"/>
                        <w:sz w:val="36"/>
                      </w:rPr>
                      <w:t>Installatore caposquadra di Sistemi di isolamento termico a</w:t>
                    </w:r>
                    <w:r>
                      <w:rPr>
                        <w:rFonts w:ascii="Microsoft Sans Serif"/>
                        <w:spacing w:val="-93"/>
                        <w:sz w:val="36"/>
                      </w:rPr>
                      <w:t> </w:t>
                    </w:r>
                    <w:r>
                      <w:rPr>
                        <w:rFonts w:ascii="Microsoft Sans Serif"/>
                        <w:sz w:val="36"/>
                      </w:rPr>
                      <w:t>cappotto </w:t>
                    </w:r>
                  </w:p>
                  <w:p>
                    <w:pPr>
                      <w:spacing w:line="408" w:lineRule="exact" w:before="0"/>
                      <w:ind w:left="677" w:right="612" w:firstLine="0"/>
                      <w:jc w:val="center"/>
                      <w:rPr>
                        <w:rFonts w:ascii="Microsoft Sans Serif"/>
                        <w:sz w:val="40"/>
                      </w:rPr>
                    </w:pPr>
                    <w:r>
                      <w:rPr>
                        <w:rFonts w:ascii="Times New Roman"/>
                        <w:color w:val="FF0000"/>
                        <w:sz w:val="36"/>
                      </w:rPr>
                      <w:t>WEB CONFERENCE</w:t>
                    </w:r>
                    <w:r>
                      <w:rPr>
                        <w:rFonts w:ascii="Microsoft Sans Serif"/>
                        <w:w w:val="100"/>
                        <w:sz w:val="40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 w:hAnsi="Times New Roman"/>
          <w:sz w:val="20"/>
        </w:rPr>
        <w:t>H.A.C.C.P.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QUALITA’</w:t>
      </w:r>
    </w:p>
    <w:p>
      <w:pPr>
        <w:pStyle w:val="BodyText"/>
        <w:spacing w:before="4"/>
        <w:ind w:left="0"/>
        <w:rPr>
          <w:rFonts w:ascii="Times New Roman"/>
          <w:sz w:val="8"/>
        </w:rPr>
      </w:pPr>
    </w:p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33.25pt;height:34.5pt;mso-position-horizontal-relative:char;mso-position-vertical-relative:line" coordorigin="0,0" coordsize="10665,690">
            <v:shape style="position:absolute;left:15;top:15;width:10635;height:660" coordorigin="15,15" coordsize="10635,660" path="m125,15l82,24,47,47,24,82,15,125,15,565,24,608,47,643,82,666,125,675,10540,675,10583,666,10618,643,10641,608,10650,565,10650,125,10641,82,10618,47,10583,24,10540,15,125,15xe" filled="false" stroked="true" strokeweight="1.5pt" strokecolor="#ff0000">
              <v:path arrowok="t"/>
              <v:stroke dashstyle="solid"/>
            </v:shape>
            <v:shape style="position:absolute;left:0;top:0;width:10665;height:690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rFonts w:ascii="Times New Roman"/>
                        <w:sz w:val="21"/>
                      </w:rPr>
                    </w:pPr>
                  </w:p>
                  <w:p>
                    <w:pPr>
                      <w:spacing w:before="0"/>
                      <w:ind w:left="2594" w:right="2529" w:firstLine="0"/>
                      <w:jc w:val="center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>Norma</w:t>
                    </w:r>
                    <w:r>
                      <w:rPr>
                        <w:rFonts w:ascii="Microsoft Sans Seri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UNI</w:t>
                    </w:r>
                    <w:r>
                      <w:rPr>
                        <w:rFonts w:ascii="Microsoft Sans Seri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11716</w:t>
                    </w:r>
                    <w:r>
                      <w:rPr>
                        <w:rFonts w:ascii="Microsoft Sans Serif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e</w:t>
                    </w:r>
                    <w:r>
                      <w:rPr>
                        <w:rFonts w:ascii="Microsoft Sans Seri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ai</w:t>
                    </w:r>
                    <w:r>
                      <w:rPr>
                        <w:rFonts w:ascii="Microsoft Sans Serif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requisiti</w:t>
                    </w:r>
                    <w:r>
                      <w:rPr>
                        <w:rFonts w:ascii="Microsoft Sans Serif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della</w:t>
                    </w:r>
                    <w:r>
                      <w:rPr>
                        <w:rFonts w:ascii="Microsoft Sans Serif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ISO/IEC</w:t>
                    </w:r>
                    <w:r>
                      <w:rPr>
                        <w:rFonts w:ascii="Microsoft Sans Serif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Microsoft Sans Serif"/>
                        <w:sz w:val="24"/>
                      </w:rPr>
                      <w:t>17024 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t>PROGRAMMA</w:t>
      </w:r>
    </w:p>
    <w:p>
      <w:pPr>
        <w:pStyle w:val="BodyText"/>
        <w:spacing w:before="231"/>
      </w:pPr>
      <w:r>
        <w:rPr/>
        <w:t>La</w:t>
      </w:r>
      <w:r>
        <w:rPr>
          <w:spacing w:val="-3"/>
        </w:rPr>
        <w:t> </w:t>
      </w:r>
      <w:r>
        <w:rPr/>
        <w:t>simbologia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terminologia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progetti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346"/>
      </w:pPr>
      <w:r>
        <w:rPr/>
        <w:t>Gli elementi di base di isolamento termico degli edifici e il concetto di certificazione energetica</w:t>
      </w:r>
      <w:r>
        <w:rPr>
          <w:spacing w:val="-65"/>
        </w:rPr>
        <w:t> </w:t>
      </w:r>
      <w:r>
        <w:rPr/>
        <w:t>Le</w:t>
      </w:r>
      <w:r>
        <w:rPr>
          <w:spacing w:val="-1"/>
        </w:rPr>
        <w:t> </w:t>
      </w:r>
      <w:r>
        <w:rPr/>
        <w:t>principali</w:t>
      </w:r>
      <w:r>
        <w:rPr>
          <w:spacing w:val="-1"/>
        </w:rPr>
        <w:t> </w:t>
      </w:r>
      <w:r>
        <w:rPr/>
        <w:t>disposizioni vigenti di legge</w:t>
      </w:r>
    </w:p>
    <w:p>
      <w:pPr>
        <w:pStyle w:val="BodyText"/>
        <w:spacing w:line="480" w:lineRule="auto"/>
        <w:ind w:right="669"/>
      </w:pPr>
      <w:r>
        <w:rPr/>
        <w:t>Gli</w:t>
      </w:r>
      <w:r>
        <w:rPr>
          <w:spacing w:val="-3"/>
        </w:rPr>
        <w:t> </w:t>
      </w:r>
      <w:r>
        <w:rPr/>
        <w:t>elementi</w:t>
      </w:r>
      <w:r>
        <w:rPr>
          <w:spacing w:val="-2"/>
        </w:rPr>
        <w:t> </w:t>
      </w:r>
      <w:r>
        <w:rPr/>
        <w:t>che</w:t>
      </w:r>
      <w:r>
        <w:rPr>
          <w:spacing w:val="-3"/>
        </w:rPr>
        <w:t> </w:t>
      </w:r>
      <w:r>
        <w:rPr/>
        <w:t>compongono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“a</w:t>
      </w:r>
      <w:r>
        <w:rPr>
          <w:spacing w:val="-2"/>
        </w:rPr>
        <w:t> </w:t>
      </w:r>
      <w:r>
        <w:rPr/>
        <w:t>cappotto”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tecniche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posa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opera</w:t>
      </w:r>
      <w:r>
        <w:rPr>
          <w:spacing w:val="-64"/>
        </w:rPr>
        <w:t> </w:t>
      </w:r>
      <w:r>
        <w:rPr/>
        <w:t>I</w:t>
      </w:r>
      <w:r>
        <w:rPr>
          <w:spacing w:val="-2"/>
        </w:rPr>
        <w:t> </w:t>
      </w:r>
      <w:r>
        <w:rPr/>
        <w:t>requisiti</w:t>
      </w:r>
      <w:r>
        <w:rPr>
          <w:spacing w:val="-1"/>
        </w:rPr>
        <w:t> </w:t>
      </w:r>
      <w:r>
        <w:rPr/>
        <w:t>tecnici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meccanici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nonché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sistemi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prova</w:t>
      </w:r>
      <w:r>
        <w:rPr>
          <w:spacing w:val="-1"/>
        </w:rPr>
        <w:t> </w:t>
      </w:r>
      <w:r>
        <w:rPr/>
        <w:t>e verifica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cantiere</w:t>
      </w:r>
    </w:p>
    <w:p>
      <w:pPr>
        <w:pStyle w:val="BodyText"/>
      </w:pPr>
      <w:r>
        <w:rPr/>
        <w:t>I</w:t>
      </w:r>
      <w:r>
        <w:rPr>
          <w:spacing w:val="-2"/>
        </w:rPr>
        <w:t> </w:t>
      </w:r>
      <w:r>
        <w:rPr/>
        <w:t>materiali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prodotti</w:t>
      </w:r>
      <w:r>
        <w:rPr>
          <w:spacing w:val="-2"/>
        </w:rPr>
        <w:t> </w:t>
      </w:r>
      <w:r>
        <w:rPr/>
        <w:t>attinenti</w:t>
      </w:r>
      <w:r>
        <w:rPr>
          <w:spacing w:val="-2"/>
        </w:rPr>
        <w:t> </w:t>
      </w:r>
      <w:r>
        <w:rPr/>
        <w:t>alle</w:t>
      </w:r>
      <w:r>
        <w:rPr>
          <w:spacing w:val="-3"/>
        </w:rPr>
        <w:t> </w:t>
      </w:r>
      <w:r>
        <w:rPr/>
        <w:t>diverse</w:t>
      </w:r>
      <w:r>
        <w:rPr>
          <w:spacing w:val="-2"/>
        </w:rPr>
        <w:t> </w:t>
      </w:r>
      <w:r>
        <w:rPr/>
        <w:t>lavorazioni</w:t>
      </w:r>
    </w:p>
    <w:p>
      <w:pPr>
        <w:pStyle w:val="BodyText"/>
        <w:spacing w:before="1"/>
        <w:ind w:left="0"/>
      </w:pPr>
    </w:p>
    <w:p>
      <w:pPr>
        <w:pStyle w:val="BodyText"/>
        <w:spacing w:line="480" w:lineRule="auto"/>
        <w:ind w:right="669"/>
      </w:pPr>
      <w:r>
        <w:rPr/>
        <w:t>Gli</w:t>
      </w:r>
      <w:r>
        <w:rPr>
          <w:spacing w:val="-2"/>
        </w:rPr>
        <w:t> </w:t>
      </w:r>
      <w:r>
        <w:rPr/>
        <w:t>strumenti,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attrezzature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4"/>
        </w:rPr>
        <w:t> </w:t>
      </w:r>
      <w:r>
        <w:rPr/>
        <w:t>macchinari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l’installazione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cappotto</w:t>
      </w:r>
      <w:r>
        <w:rPr>
          <w:spacing w:val="-64"/>
        </w:rPr>
        <w:t> </w:t>
      </w:r>
      <w:r>
        <w:rPr/>
        <w:t>Gli</w:t>
      </w:r>
      <w:r>
        <w:rPr>
          <w:spacing w:val="-1"/>
        </w:rPr>
        <w:t> </w:t>
      </w:r>
      <w:r>
        <w:rPr/>
        <w:t>schemi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base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soluzione</w:t>
      </w:r>
      <w:r>
        <w:rPr>
          <w:spacing w:val="-1"/>
        </w:rPr>
        <w:t> </w:t>
      </w:r>
      <w:r>
        <w:rPr/>
        <w:t>dei principali</w:t>
      </w:r>
      <w:r>
        <w:rPr>
          <w:spacing w:val="-2"/>
        </w:rPr>
        <w:t> </w:t>
      </w:r>
      <w:r>
        <w:rPr/>
        <w:t>nodi</w:t>
      </w:r>
      <w:r>
        <w:rPr>
          <w:spacing w:val="-1"/>
        </w:rPr>
        <w:t> </w:t>
      </w:r>
      <w:r>
        <w:rPr/>
        <w:t>costruttivi</w:t>
      </w:r>
      <w:r>
        <w:rPr>
          <w:spacing w:val="-1"/>
        </w:rPr>
        <w:t> </w:t>
      </w:r>
      <w:r>
        <w:rPr/>
        <w:t>riguardanti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sistema</w:t>
      </w:r>
    </w:p>
    <w:p>
      <w:pPr>
        <w:pStyle w:val="BodyText"/>
        <w:ind w:right="492"/>
      </w:pPr>
      <w:r>
        <w:rPr/>
        <w:t>Il comportamento delle diverse tipologie di materiali di isolamento in relazione alle condizioni</w:t>
      </w:r>
      <w:r>
        <w:rPr>
          <w:spacing w:val="-64"/>
        </w:rPr>
        <w:t> </w:t>
      </w:r>
      <w:r>
        <w:rPr/>
        <w:t>climatiche.</w:t>
      </w:r>
    </w:p>
    <w:p>
      <w:pPr>
        <w:pStyle w:val="BodyText"/>
        <w:ind w:left="0"/>
      </w:pPr>
    </w:p>
    <w:p>
      <w:pPr>
        <w:pStyle w:val="BodyText"/>
      </w:pPr>
      <w:r>
        <w:rPr/>
        <w:t>Le</w:t>
      </w:r>
      <w:r>
        <w:rPr>
          <w:spacing w:val="-2"/>
        </w:rPr>
        <w:t> </w:t>
      </w:r>
      <w:r>
        <w:rPr/>
        <w:t>prove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cantiere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eseguire</w:t>
      </w:r>
      <w:r>
        <w:rPr>
          <w:spacing w:val="-2"/>
        </w:rPr>
        <w:t> </w:t>
      </w:r>
      <w:r>
        <w:rPr/>
        <w:t>preliminarmente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definizione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corretto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di</w:t>
      </w:r>
      <w:r>
        <w:rPr>
          <w:spacing w:val="-64"/>
        </w:rPr>
        <w:t> </w:t>
      </w:r>
      <w:r>
        <w:rPr/>
        <w:t>fissaggio</w:t>
      </w:r>
      <w:r>
        <w:rPr>
          <w:spacing w:val="-1"/>
        </w:rPr>
        <w:t> </w:t>
      </w:r>
      <w:r>
        <w:rPr/>
        <w:t>al supporto</w:t>
      </w:r>
    </w:p>
    <w:p>
      <w:pPr>
        <w:pStyle w:val="BodyText"/>
        <w:ind w:left="0"/>
      </w:pPr>
    </w:p>
    <w:p>
      <w:pPr>
        <w:pStyle w:val="BodyText"/>
        <w:spacing w:line="480" w:lineRule="auto"/>
        <w:ind w:right="2627"/>
      </w:pPr>
      <w:r>
        <w:rPr/>
        <w:t>Le modalità applicative dei sistemi in relazione alle condizioni ambientali</w:t>
      </w:r>
      <w:r>
        <w:rPr>
          <w:spacing w:val="-64"/>
        </w:rPr>
        <w:t> </w:t>
      </w:r>
      <w:r>
        <w:rPr/>
        <w:t>I</w:t>
      </w:r>
      <w:r>
        <w:rPr>
          <w:spacing w:val="-1"/>
        </w:rPr>
        <w:t> </w:t>
      </w:r>
      <w:r>
        <w:rPr/>
        <w:t>tipi di supporto</w:t>
      </w:r>
      <w:r>
        <w:rPr>
          <w:spacing w:val="-3"/>
        </w:rPr>
        <w:t> </w:t>
      </w:r>
      <w:r>
        <w:rPr/>
        <w:t>e delle diverse</w:t>
      </w:r>
      <w:r>
        <w:rPr>
          <w:spacing w:val="-1"/>
        </w:rPr>
        <w:t> </w:t>
      </w:r>
      <w:r>
        <w:rPr/>
        <w:t>caratteristiche</w:t>
      </w:r>
    </w:p>
    <w:p>
      <w:pPr>
        <w:pStyle w:val="BodyText"/>
        <w:spacing w:before="1"/>
      </w:pPr>
      <w:r>
        <w:rPr/>
        <w:t>Le</w:t>
      </w:r>
      <w:r>
        <w:rPr>
          <w:spacing w:val="-2"/>
        </w:rPr>
        <w:t> </w:t>
      </w:r>
      <w:r>
        <w:rPr/>
        <w:t>diverse</w:t>
      </w:r>
      <w:r>
        <w:rPr>
          <w:spacing w:val="-2"/>
        </w:rPr>
        <w:t> </w:t>
      </w:r>
      <w:r>
        <w:rPr/>
        <w:t>tecniche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intervento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preparazione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superfici</w:t>
      </w:r>
    </w:p>
    <w:p>
      <w:pPr>
        <w:pStyle w:val="BodyText"/>
        <w:ind w:left="0"/>
      </w:pPr>
    </w:p>
    <w:p>
      <w:pPr>
        <w:pStyle w:val="BodyText"/>
        <w:ind w:right="239"/>
      </w:pPr>
      <w:r>
        <w:rPr/>
        <w:t>Le problematiche dei supporti, tecniche di risoluzione e materiali da impiegare preliminarmente</w:t>
      </w:r>
      <w:r>
        <w:rPr>
          <w:spacing w:val="-65"/>
        </w:rPr>
        <w:t> </w:t>
      </w:r>
      <w:r>
        <w:rPr/>
        <w:t>alla</w:t>
      </w:r>
      <w:r>
        <w:rPr>
          <w:spacing w:val="-1"/>
        </w:rPr>
        <w:t> </w:t>
      </w:r>
      <w:r>
        <w:rPr/>
        <w:t>posa</w:t>
      </w:r>
    </w:p>
    <w:p>
      <w:pPr>
        <w:pStyle w:val="BodyText"/>
        <w:ind w:left="0"/>
      </w:pPr>
    </w:p>
    <w:p>
      <w:pPr>
        <w:pStyle w:val="BodyText"/>
      </w:pPr>
      <w:r>
        <w:rPr/>
        <w:t>Le</w:t>
      </w:r>
      <w:r>
        <w:rPr>
          <w:spacing w:val="-2"/>
        </w:rPr>
        <w:t> </w:t>
      </w:r>
      <w:r>
        <w:rPr/>
        <w:t>diverse</w:t>
      </w:r>
      <w:r>
        <w:rPr>
          <w:spacing w:val="-1"/>
        </w:rPr>
        <w:t> </w:t>
      </w:r>
      <w:r>
        <w:rPr/>
        <w:t>tipologie</w:t>
      </w:r>
      <w:r>
        <w:rPr>
          <w:spacing w:val="1"/>
        </w:rPr>
        <w:t> </w:t>
      </w:r>
      <w:r>
        <w:rPr/>
        <w:t>di</w:t>
      </w:r>
      <w:r>
        <w:rPr>
          <w:spacing w:val="-5"/>
        </w:rPr>
        <w:t> </w:t>
      </w:r>
      <w:r>
        <w:rPr/>
        <w:t>materiali</w:t>
      </w:r>
      <w:r>
        <w:rPr>
          <w:spacing w:val="-2"/>
        </w:rPr>
        <w:t> </w:t>
      </w:r>
      <w:r>
        <w:rPr/>
        <w:t>isolanti</w:t>
      </w:r>
    </w:p>
    <w:p>
      <w:pPr>
        <w:pStyle w:val="BodyText"/>
        <w:ind w:left="0"/>
      </w:pPr>
    </w:p>
    <w:p>
      <w:pPr>
        <w:pStyle w:val="BodyText"/>
        <w:ind w:right="839"/>
      </w:pPr>
      <w:r>
        <w:rPr/>
        <w:t>Le diverse attrezzature da utilizzare per tagliare/sagomare/incollare le diverse tipologie di</w:t>
      </w:r>
      <w:r>
        <w:rPr>
          <w:spacing w:val="-64"/>
        </w:rPr>
        <w:t> </w:t>
      </w:r>
      <w:r>
        <w:rPr/>
        <w:t>isolante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482" w:top="380" w:bottom="1680" w:left="500" w:right="460"/>
          <w:pgNumType w:start="1"/>
        </w:sectPr>
      </w:pPr>
    </w:p>
    <w:p>
      <w:pPr>
        <w:pStyle w:val="BodyText"/>
        <w:spacing w:before="65"/>
      </w:pPr>
      <w:r>
        <w:rPr/>
        <w:t>I</w:t>
      </w:r>
      <w:r>
        <w:rPr>
          <w:spacing w:val="-2"/>
        </w:rPr>
        <w:t> </w:t>
      </w:r>
      <w:r>
        <w:rPr/>
        <w:t>metodi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tecniche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incollaggio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diversi</w:t>
      </w:r>
      <w:r>
        <w:rPr>
          <w:spacing w:val="-4"/>
        </w:rPr>
        <w:t> </w:t>
      </w:r>
      <w:r>
        <w:rPr/>
        <w:t>supporti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diversi</w:t>
      </w:r>
      <w:r>
        <w:rPr>
          <w:spacing w:val="-3"/>
        </w:rPr>
        <w:t> </w:t>
      </w:r>
      <w:r>
        <w:rPr/>
        <w:t>materiali</w:t>
      </w:r>
      <w:r>
        <w:rPr>
          <w:spacing w:val="-3"/>
        </w:rPr>
        <w:t> </w:t>
      </w:r>
      <w:r>
        <w:rPr/>
        <w:t>isolanti,</w:t>
      </w:r>
      <w:r>
        <w:rPr>
          <w:spacing w:val="-4"/>
        </w:rPr>
        <w:t> </w:t>
      </w:r>
      <w:r>
        <w:rPr/>
        <w:t>nonché</w:t>
      </w:r>
      <w:r>
        <w:rPr>
          <w:spacing w:val="-63"/>
        </w:rPr>
        <w:t> </w:t>
      </w:r>
      <w:r>
        <w:rPr/>
        <w:t>delle</w:t>
      </w:r>
      <w:r>
        <w:rPr>
          <w:spacing w:val="-1"/>
        </w:rPr>
        <w:t> </w:t>
      </w:r>
      <w:r>
        <w:rPr/>
        <w:t>diverse tipologie di</w:t>
      </w:r>
      <w:r>
        <w:rPr>
          <w:spacing w:val="3"/>
        </w:rPr>
        <w:t> </w:t>
      </w:r>
      <w:r>
        <w:rPr/>
        <w:t>collante</w:t>
      </w:r>
    </w:p>
    <w:p>
      <w:pPr>
        <w:pStyle w:val="BodyText"/>
        <w:ind w:left="0"/>
      </w:pPr>
    </w:p>
    <w:p>
      <w:pPr>
        <w:pStyle w:val="BodyText"/>
        <w:ind w:right="800"/>
      </w:pPr>
      <w:r>
        <w:rPr/>
        <w:t>Le diverse tipologie e tecniche di fissaggio meccanico, gli strumenti di lavoro, gli schemi, i</w:t>
      </w:r>
      <w:r>
        <w:rPr>
          <w:spacing w:val="-64"/>
        </w:rPr>
        <w:t> </w:t>
      </w:r>
      <w:r>
        <w:rPr/>
        <w:t>metodi</w:t>
      </w:r>
      <w:r>
        <w:rPr>
          <w:spacing w:val="-1"/>
        </w:rPr>
        <w:t> </w:t>
      </w:r>
      <w:r>
        <w:rPr/>
        <w:t>di calcolo</w:t>
      </w:r>
      <w:r>
        <w:rPr>
          <w:spacing w:val="-2"/>
        </w:rPr>
        <w:t> </w:t>
      </w:r>
      <w:r>
        <w:rPr/>
        <w:t>di lunghezza e</w:t>
      </w:r>
      <w:r>
        <w:rPr>
          <w:spacing w:val="1"/>
        </w:rPr>
        <w:t> </w:t>
      </w:r>
      <w:r>
        <w:rPr/>
        <w:t>quantità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Le</w:t>
      </w:r>
      <w:r>
        <w:rPr>
          <w:spacing w:val="-2"/>
        </w:rPr>
        <w:t> </w:t>
      </w:r>
      <w:r>
        <w:rPr/>
        <w:t>tecniche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rasatura,</w:t>
      </w:r>
      <w:r>
        <w:rPr>
          <w:spacing w:val="-2"/>
        </w:rPr>
        <w:t> </w:t>
      </w:r>
      <w:r>
        <w:rPr/>
        <w:t>materiali</w:t>
      </w:r>
      <w:r>
        <w:rPr>
          <w:spacing w:val="-3"/>
        </w:rPr>
        <w:t> </w:t>
      </w:r>
      <w:r>
        <w:rPr/>
        <w:t>rasanti</w:t>
      </w:r>
      <w:r>
        <w:rPr>
          <w:spacing w:val="-2"/>
        </w:rPr>
        <w:t> </w:t>
      </w:r>
      <w:r>
        <w:rPr/>
        <w:t>e relativi</w:t>
      </w:r>
      <w:r>
        <w:rPr>
          <w:spacing w:val="-2"/>
        </w:rPr>
        <w:t> </w:t>
      </w:r>
      <w:r>
        <w:rPr/>
        <w:t>accessori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480" w:lineRule="auto"/>
        <w:ind w:right="492"/>
      </w:pPr>
      <w:r>
        <w:rPr/>
        <w:t>Le</w:t>
      </w:r>
      <w:r>
        <w:rPr>
          <w:spacing w:val="-2"/>
        </w:rPr>
        <w:t> </w:t>
      </w:r>
      <w:r>
        <w:rPr/>
        <w:t>caratteristiche</w:t>
      </w:r>
      <w:r>
        <w:rPr>
          <w:spacing w:val="-3"/>
        </w:rPr>
        <w:t> </w:t>
      </w:r>
      <w:r>
        <w:rPr/>
        <w:t>dei</w:t>
      </w:r>
      <w:r>
        <w:rPr>
          <w:spacing w:val="-5"/>
        </w:rPr>
        <w:t> </w:t>
      </w:r>
      <w:r>
        <w:rPr/>
        <w:t>prodotti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finitura,</w:t>
      </w:r>
      <w:r>
        <w:rPr>
          <w:spacing w:val="-3"/>
        </w:rPr>
        <w:t> </w:t>
      </w:r>
      <w:r>
        <w:rPr/>
        <w:t>modalità di</w:t>
      </w:r>
      <w:r>
        <w:rPr>
          <w:spacing w:val="-2"/>
        </w:rPr>
        <w:t> </w:t>
      </w:r>
      <w:r>
        <w:rPr/>
        <w:t>preparazione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tecniche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applicazione</w:t>
      </w:r>
      <w:r>
        <w:rPr>
          <w:spacing w:val="-63"/>
        </w:rPr>
        <w:t> </w:t>
      </w:r>
      <w:r>
        <w:rPr/>
        <w:t>Le</w:t>
      </w:r>
      <w:r>
        <w:rPr>
          <w:spacing w:val="-1"/>
        </w:rPr>
        <w:t> </w:t>
      </w:r>
      <w:r>
        <w:rPr/>
        <w:t>criticità ed errori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evitare in</w:t>
      </w:r>
      <w:r>
        <w:rPr>
          <w:spacing w:val="-1"/>
        </w:rPr>
        <w:t> </w:t>
      </w:r>
      <w:r>
        <w:rPr/>
        <w:t>fase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posa</w:t>
      </w:r>
      <w:r>
        <w:rPr>
          <w:spacing w:val="-2"/>
        </w:rPr>
        <w:t> </w:t>
      </w:r>
      <w:r>
        <w:rPr/>
        <w:t>del sistema</w:t>
      </w:r>
    </w:p>
    <w:p>
      <w:pPr>
        <w:pStyle w:val="BodyText"/>
        <w:ind w:right="411"/>
      </w:pPr>
      <w:r>
        <w:rPr/>
        <w:t>Le procedure di diagnosi delle patologie e tecniche di manutenzione e riparazione dei sistemi</w:t>
      </w:r>
      <w:r>
        <w:rPr>
          <w:spacing w:val="-64"/>
        </w:rPr>
        <w:t> </w:t>
      </w:r>
      <w:r>
        <w:rPr/>
        <w:t>ETICS</w:t>
      </w:r>
    </w:p>
    <w:p>
      <w:pPr>
        <w:pStyle w:val="BodyText"/>
        <w:spacing w:before="1"/>
        <w:ind w:left="0"/>
      </w:pPr>
    </w:p>
    <w:p>
      <w:pPr>
        <w:pStyle w:val="BodyText"/>
        <w:spacing w:line="480" w:lineRule="auto"/>
        <w:ind w:right="4561"/>
      </w:pPr>
      <w:r>
        <w:rPr/>
        <w:t>I documenti necessari alla consegna dei lavori previsti</w:t>
      </w:r>
      <w:r>
        <w:rPr>
          <w:spacing w:val="-64"/>
        </w:rPr>
        <w:t> </w:t>
      </w:r>
      <w:r>
        <w:rPr/>
        <w:t>Le</w:t>
      </w:r>
      <w:r>
        <w:rPr>
          <w:spacing w:val="-3"/>
        </w:rPr>
        <w:t> </w:t>
      </w:r>
      <w:r>
        <w:rPr/>
        <w:t>modalità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redazione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un</w:t>
      </w:r>
      <w:r>
        <w:rPr>
          <w:spacing w:val="-1"/>
        </w:rPr>
        <w:t> </w:t>
      </w:r>
      <w:r>
        <w:rPr/>
        <w:t>rapporto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fine</w:t>
      </w:r>
      <w:r>
        <w:rPr>
          <w:spacing w:val="-2"/>
        </w:rPr>
        <w:t> </w:t>
      </w:r>
      <w:r>
        <w:rPr/>
        <w:t>lavori</w:t>
      </w:r>
    </w:p>
    <w:sectPr>
      <w:pgSz w:w="11910" w:h="16840"/>
      <w:pgMar w:header="0" w:footer="1482" w:top="560" w:bottom="16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50.880001pt;margin-top:753.840027pt;width:514.9200pt;height:.47998pt;mso-position-horizontal-relative:page;mso-position-vertical-relative:page;z-index:-15782912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4.220001pt;margin-top:757.026611pt;width:268.150pt;height:44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10"/>
                  <w:ind w:left="18" w:right="18" w:firstLine="0"/>
                  <w:jc w:val="center"/>
                  <w:rPr>
                    <w:rFonts w:ascii="Palatino Linotype"/>
                    <w:b/>
                    <w:sz w:val="14"/>
                  </w:rPr>
                </w:pPr>
                <w:r>
                  <w:rPr>
                    <w:rFonts w:ascii="Times New Roman"/>
                    <w:color w:val="FF0000"/>
                    <w:sz w:val="24"/>
                  </w:rPr>
                  <w:t>Sicurezza</w:t>
                </w:r>
                <w:r>
                  <w:rPr>
                    <w:rFonts w:ascii="Times New Roman"/>
                    <w:color w:val="FF0000"/>
                    <w:spacing w:val="-2"/>
                    <w:sz w:val="24"/>
                  </w:rPr>
                  <w:t> </w:t>
                </w:r>
                <w:r>
                  <w:rPr>
                    <w:rFonts w:ascii="Times New Roman"/>
                    <w:color w:val="FF0000"/>
                    <w:sz w:val="24"/>
                  </w:rPr>
                  <w:t>Lab</w:t>
                </w:r>
                <w:r>
                  <w:rPr>
                    <w:rFonts w:ascii="Times New Roman"/>
                    <w:color w:val="FF0000"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color w:val="FF0000"/>
                    <w:sz w:val="24"/>
                  </w:rPr>
                  <w:t>S.r.l.</w:t>
                </w:r>
                <w:r>
                  <w:rPr>
                    <w:rFonts w:ascii="Times New Roman"/>
                    <w:color w:val="FF0000"/>
                    <w:spacing w:val="33"/>
                    <w:sz w:val="24"/>
                  </w:rPr>
                  <w:t> </w:t>
                </w:r>
                <w:r>
                  <w:rPr>
                    <w:rFonts w:ascii="Palatino Linotype"/>
                    <w:b/>
                    <w:color w:val="FF0000"/>
                    <w:sz w:val="14"/>
                  </w:rPr>
                  <w:t>P.I. 06206380823</w:t>
                </w:r>
              </w:p>
              <w:p>
                <w:pPr>
                  <w:spacing w:before="7"/>
                  <w:ind w:left="52" w:right="18" w:firstLine="0"/>
                  <w:jc w:val="center"/>
                  <w:rPr>
                    <w:rFonts w:ascii="Palatino Linotype"/>
                    <w:sz w:val="14"/>
                  </w:rPr>
                </w:pPr>
                <w:r>
                  <w:rPr>
                    <w:rFonts w:ascii="Palatino Linotype"/>
                    <w:sz w:val="14"/>
                  </w:rPr>
                  <w:t>Sede</w:t>
                </w:r>
                <w:r>
                  <w:rPr>
                    <w:rFonts w:ascii="Palatino Linotype"/>
                    <w:spacing w:val="-2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Legale:</w:t>
                </w:r>
                <w:r>
                  <w:rPr>
                    <w:rFonts w:ascii="Palatino Linotype"/>
                    <w:spacing w:val="-1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Via</w:t>
                </w:r>
                <w:r>
                  <w:rPr>
                    <w:rFonts w:ascii="Palatino Linotype"/>
                    <w:spacing w:val="-1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P.Pe</w:t>
                </w:r>
                <w:r>
                  <w:rPr>
                    <w:rFonts w:ascii="Palatino Linotype"/>
                    <w:spacing w:val="-2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Umberto, 48</w:t>
                </w:r>
                <w:r>
                  <w:rPr>
                    <w:rFonts w:ascii="Palatino Linotype"/>
                    <w:spacing w:val="-1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-</w:t>
                </w:r>
                <w:r>
                  <w:rPr>
                    <w:rFonts w:ascii="Palatino Linotype"/>
                    <w:spacing w:val="30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90047</w:t>
                </w:r>
                <w:r>
                  <w:rPr>
                    <w:rFonts w:ascii="Palatino Linotype"/>
                    <w:spacing w:val="-2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Partinico</w:t>
                </w:r>
                <w:r>
                  <w:rPr>
                    <w:rFonts w:ascii="Palatino Linotype"/>
                    <w:spacing w:val="-2"/>
                    <w:sz w:val="14"/>
                  </w:rPr>
                  <w:t> </w:t>
                </w:r>
                <w:r>
                  <w:rPr>
                    <w:rFonts w:ascii="Palatino Linotype"/>
                    <w:sz w:val="14"/>
                  </w:rPr>
                  <w:t>(PA)</w:t>
                </w:r>
              </w:p>
              <w:p>
                <w:pPr>
                  <w:spacing w:before="1"/>
                  <w:ind w:left="20" w:right="18" w:firstLine="0"/>
                  <w:jc w:val="center"/>
                  <w:rPr>
                    <w:rFonts w:ascii="Palatino Linotype" w:hAnsi="Palatino Linotype"/>
                    <w:sz w:val="14"/>
                  </w:rPr>
                </w:pPr>
                <w:r>
                  <w:rPr>
                    <w:rFonts w:ascii="Palatino Linotype" w:hAnsi="Palatino Linotype"/>
                    <w:sz w:val="14"/>
                  </w:rPr>
                  <w:t>Sedi Operative: Via Giotto, 78 - 90145 Palermo / Via Romolo, 17 – 90047 Partinico (PA)</w:t>
                </w:r>
                <w:r>
                  <w:rPr>
                    <w:rFonts w:ascii="Palatino Linotype" w:hAnsi="Palatino Linotype"/>
                    <w:spacing w:val="-32"/>
                    <w:sz w:val="14"/>
                  </w:rPr>
                  <w:t> </w:t>
                </w:r>
                <w:r>
                  <w:rPr>
                    <w:rFonts w:ascii="Palatino Linotype" w:hAnsi="Palatino Linotype"/>
                    <w:sz w:val="14"/>
                  </w:rPr>
                  <w:t>Info:</w:t>
                </w:r>
                <w:r>
                  <w:rPr>
                    <w:rFonts w:ascii="Palatino Linotype" w:hAnsi="Palatino Linotype"/>
                    <w:spacing w:val="1"/>
                    <w:sz w:val="14"/>
                  </w:rPr>
                  <w:t> </w:t>
                </w:r>
                <w:r>
                  <w:rPr>
                    <w:rFonts w:ascii="Palatino Linotype" w:hAnsi="Palatino Linotype"/>
                    <w:sz w:val="14"/>
                  </w:rPr>
                  <w:t>+39-3889310679 /</w:t>
                </w:r>
                <w:r>
                  <w:rPr>
                    <w:rFonts w:ascii="Palatino Linotype" w:hAnsi="Palatino Linotype"/>
                    <w:spacing w:val="1"/>
                    <w:sz w:val="14"/>
                  </w:rPr>
                  <w:t> </w:t>
                </w:r>
                <w:r>
                  <w:rPr>
                    <w:rFonts w:ascii="Palatino Linotype" w:hAnsi="Palatino Linotype"/>
                    <w:sz w:val="14"/>
                  </w:rPr>
                  <w:t>+39-3385706379 / 0912526163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729996pt;margin-top:810.745728pt;width:65.55pt;height:9.1pt;mso-position-horizontal-relative:page;mso-position-vertical-relative:page;z-index:-15781888" type="#_x0000_t202" filled="false" stroked="false">
          <v:textbox inset="0,0,0,0">
            <w:txbxContent>
              <w:p>
                <w:pPr>
                  <w:spacing w:line="164" w:lineRule="exact" w:before="0"/>
                  <w:ind w:left="20" w:right="0" w:firstLine="0"/>
                  <w:jc w:val="left"/>
                  <w:rPr>
                    <w:rFonts w:ascii="Palatino Linotype"/>
                    <w:sz w:val="14"/>
                  </w:rPr>
                </w:pPr>
                <w:hyperlink r:id="rId1">
                  <w:r>
                    <w:rPr>
                      <w:rFonts w:ascii="Palatino Linotype"/>
                      <w:color w:val="FF0000"/>
                      <w:sz w:val="14"/>
                    </w:rPr>
                    <w:t>www.sicurezzalab.it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15.418884pt;margin-top:810.745728pt;width:63.4pt;height:9.1pt;mso-position-horizontal-relative:page;mso-position-vertical-relative:page;z-index:-15781376" type="#_x0000_t202" filled="false" stroked="false">
          <v:textbox inset="0,0,0,0">
            <w:txbxContent>
              <w:p>
                <w:pPr>
                  <w:spacing w:line="164" w:lineRule="exact" w:before="0"/>
                  <w:ind w:left="20" w:right="0" w:firstLine="0"/>
                  <w:jc w:val="left"/>
                  <w:rPr>
                    <w:rFonts w:ascii="Palatino Linotype"/>
                    <w:sz w:val="14"/>
                  </w:rPr>
                </w:pPr>
                <w:hyperlink r:id="rId2">
                  <w:r>
                    <w:rPr>
                      <w:rFonts w:ascii="Palatino Linotype"/>
                      <w:color w:val="FF0000"/>
                      <w:sz w:val="14"/>
                    </w:rPr>
                    <w:t>info@sicurezzalab.it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632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4835" w:right="4447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icurezzalab.it/" TargetMode="External"/><Relationship Id="rId2" Type="http://schemas.openxmlformats.org/officeDocument/2006/relationships/hyperlink" Target="mailto:info@sicurezzalab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dc:title>Inoltre :</dc:title>
  <dcterms:created xsi:type="dcterms:W3CDTF">2022-03-10T16:17:15Z</dcterms:created>
  <dcterms:modified xsi:type="dcterms:W3CDTF">2022-03-10T16:17:15Z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